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4AF4" w14:textId="653395C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53C4B5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523BE4C" w14:textId="0FC98E4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93E81">
        <w:rPr>
          <w:rFonts w:asciiTheme="minorHAnsi" w:hAnsiTheme="minorHAnsi" w:cs="Arial"/>
          <w:b/>
          <w:lang w:val="en-ZA"/>
        </w:rPr>
        <w:t>1</w:t>
      </w:r>
      <w:r w:rsidR="00DC1E8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0748341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8031E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C79D95" w14:textId="6B7FB15F" w:rsidR="007F4679" w:rsidRPr="003A2BE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A2BE7">
        <w:rPr>
          <w:rFonts w:asciiTheme="minorHAnsi" w:hAnsiTheme="minorHAnsi" w:cs="Arial"/>
          <w:b/>
          <w:iCs/>
          <w:lang w:val="en-ZA"/>
        </w:rPr>
        <w:t>(FIRSTRAND BANK LIMITED –</w:t>
      </w:r>
      <w:r w:rsidR="003A2BE7">
        <w:rPr>
          <w:rFonts w:asciiTheme="minorHAnsi" w:hAnsiTheme="minorHAnsi" w:cs="Arial"/>
          <w:b/>
          <w:iCs/>
          <w:lang w:val="en-ZA"/>
        </w:rPr>
        <w:t xml:space="preserve"> </w:t>
      </w:r>
      <w:r w:rsidRPr="003A2BE7">
        <w:rPr>
          <w:rFonts w:asciiTheme="minorHAnsi" w:hAnsiTheme="minorHAnsi" w:cs="Arial"/>
          <w:b/>
          <w:iCs/>
          <w:lang w:val="en-ZA"/>
        </w:rPr>
        <w:t>“FRC438”)</w:t>
      </w:r>
    </w:p>
    <w:p w14:paraId="46F52B47" w14:textId="77777777" w:rsidR="007F4679" w:rsidRPr="003A2BE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68A2D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E1146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7D02ED0" w14:textId="5637CF8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8A0B99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8FD333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A1CE5F" w14:textId="571DB6E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3A2BE7">
        <w:rPr>
          <w:rFonts w:asciiTheme="minorHAnsi" w:hAnsiTheme="minorHAnsi" w:cs="Arial"/>
          <w:b/>
          <w:lang w:val="en-ZA"/>
        </w:rPr>
        <w:t xml:space="preserve">  </w:t>
      </w:r>
      <w:r w:rsidR="003A2BE7" w:rsidRPr="00DC1E86">
        <w:rPr>
          <w:rFonts w:asciiTheme="minorHAnsi" w:hAnsiTheme="minorHAnsi" w:cs="Arial"/>
          <w:b/>
          <w:lang w:val="en-ZA"/>
        </w:rPr>
        <w:t>M</w:t>
      </w:r>
      <w:r w:rsidRPr="00DC1E86">
        <w:rPr>
          <w:rFonts w:asciiTheme="minorHAnsi" w:hAnsiTheme="minorHAnsi" w:cs="Arial"/>
          <w:b/>
          <w:lang w:val="en-ZA"/>
        </w:rPr>
        <w:t>IXED RATE NOTE</w:t>
      </w:r>
    </w:p>
    <w:p w14:paraId="4E76D7B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3F8D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FRC438</w:t>
      </w:r>
    </w:p>
    <w:p w14:paraId="6134D1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R90,000,000.00</w:t>
      </w:r>
    </w:p>
    <w:p w14:paraId="425A0199" w14:textId="32808AD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1FC1FB4" w14:textId="73C20540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A2BE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A2BE7">
        <w:rPr>
          <w:rFonts w:asciiTheme="minorHAnsi" w:hAnsiTheme="minorHAnsi" w:cs="Arial"/>
          <w:lang w:val="en-ZA"/>
        </w:rPr>
        <w:t>15 Sep 2022</w:t>
      </w:r>
      <w:r>
        <w:rPr>
          <w:rFonts w:asciiTheme="minorHAnsi" w:hAnsiTheme="minorHAnsi" w:cs="Arial"/>
          <w:lang w:val="en-ZA"/>
        </w:rPr>
        <w:t xml:space="preserve"> of </w:t>
      </w:r>
      <w:r w:rsidR="003A2BE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3A2BE7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2A6A1C">
        <w:rPr>
          <w:rFonts w:asciiTheme="minorHAnsi" w:hAnsiTheme="minorHAnsi" w:cs="Arial"/>
          <w:lang w:val="en-ZA"/>
        </w:rPr>
        <w:t xml:space="preserve"> </w:t>
      </w:r>
    </w:p>
    <w:p w14:paraId="4AC39171" w14:textId="1FDEF38C" w:rsidR="003A2BE7" w:rsidRPr="002A6A1C" w:rsidRDefault="003A2BE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2A6A1C">
        <w:rPr>
          <w:rFonts w:asciiTheme="minorHAnsi" w:hAnsiTheme="minorHAnsi" w:cs="Arial"/>
          <w:bCs/>
          <w:sz w:val="18"/>
          <w:szCs w:val="18"/>
          <w:lang w:val="en-ZA"/>
        </w:rPr>
        <w:t>Maximum Interest Rate</w:t>
      </w:r>
      <w:r w:rsidRPr="002A6A1C">
        <w:rPr>
          <w:rFonts w:asciiTheme="minorHAnsi" w:hAnsiTheme="minorHAnsi" w:cs="Arial"/>
          <w:b/>
          <w:sz w:val="18"/>
          <w:szCs w:val="18"/>
          <w:lang w:val="en-ZA"/>
        </w:rPr>
        <w:t>:</w:t>
      </w:r>
      <w:r w:rsidRPr="002A6A1C">
        <w:rPr>
          <w:rFonts w:asciiTheme="minorHAnsi" w:hAnsiTheme="minorHAnsi" w:cs="Arial"/>
          <w:sz w:val="18"/>
          <w:szCs w:val="18"/>
          <w:lang w:val="en-ZA"/>
        </w:rPr>
        <w:t xml:space="preserve"> 11.135%</w:t>
      </w:r>
      <w:r w:rsidR="002A6A1C" w:rsidRPr="002A6A1C">
        <w:rPr>
          <w:rFonts w:asciiTheme="minorHAnsi" w:hAnsiTheme="minorHAnsi" w:cs="Arial"/>
          <w:sz w:val="18"/>
          <w:szCs w:val="18"/>
          <w:lang w:val="en-ZA"/>
        </w:rPr>
        <w:t xml:space="preserve"> Fixed Rate Interest: 11.034% commencing 31 Aug 2027</w:t>
      </w:r>
    </w:p>
    <w:p w14:paraId="1058FD0F" w14:textId="0A3EAE8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A2BE7">
        <w:rPr>
          <w:rFonts w:asciiTheme="minorHAnsi" w:hAnsiTheme="minorHAnsi" w:cs="Arial"/>
          <w:lang w:val="en-ZA"/>
        </w:rPr>
        <w:t>Floating</w:t>
      </w:r>
    </w:p>
    <w:p w14:paraId="40F0D2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1CA94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03C07EA1" w14:textId="09F643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A2BE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0AC685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7D0B0D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2C00F0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3B083F2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66BCB5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306441A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0275D7A6" w14:textId="247FAD09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3A2BE7">
        <w:rPr>
          <w:rFonts w:asciiTheme="minorHAnsi" w:hAnsiTheme="minorHAnsi" w:cs="Arial"/>
          <w:lang w:val="en-ZA"/>
        </w:rPr>
        <w:t xml:space="preserve">; 31 August 2028; 31 August 2029; 31 August 2030; 31 August 2031; 31 August 2032; 31 </w:t>
      </w:r>
      <w:r w:rsidR="002A6A1C">
        <w:rPr>
          <w:rFonts w:asciiTheme="minorHAnsi" w:hAnsiTheme="minorHAnsi" w:cs="Arial"/>
          <w:lang w:val="en-ZA"/>
        </w:rPr>
        <w:t>A</w:t>
      </w:r>
      <w:r w:rsidR="003A2BE7">
        <w:rPr>
          <w:rFonts w:asciiTheme="minorHAnsi" w:hAnsiTheme="minorHAnsi" w:cs="Arial"/>
          <w:lang w:val="en-ZA"/>
        </w:rPr>
        <w:t>ugust 2033; 31 August 2034</w:t>
      </w:r>
    </w:p>
    <w:p w14:paraId="7DDEB1D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ZAG000189853</w:t>
      </w:r>
    </w:p>
    <w:p w14:paraId="6359DB07" w14:textId="63E0923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179375C2" w14:textId="77777777" w:rsidR="00C45495" w:rsidRDefault="00386EFA" w:rsidP="00C454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6A6F28B" w14:textId="129274B1" w:rsidR="007F4679" w:rsidRDefault="00386EFA" w:rsidP="00C454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E949BC9" w14:textId="272CDAD1" w:rsidR="00C45495" w:rsidRDefault="00C45495" w:rsidP="00C4549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5006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https://clientportal.jse.co.za/Content/JSEPricingSupplementsItems/FRC438%20PricingSupplement1509.pdf</w:t>
        </w:r>
      </w:hyperlink>
    </w:p>
    <w:p w14:paraId="2FBB2277" w14:textId="77777777" w:rsidR="00C45495" w:rsidRPr="00F64748" w:rsidRDefault="00C45495" w:rsidP="00C4549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DB3899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BB1A66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0F58F1A" w14:textId="77777777" w:rsidR="005406C8" w:rsidRDefault="005406C8" w:rsidP="005406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3E388B38" w14:textId="0229632D" w:rsidR="00085030" w:rsidRPr="00F64748" w:rsidRDefault="005406C8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1BBF" w14:textId="77777777" w:rsidR="00465BD2" w:rsidRDefault="00465BD2">
      <w:r>
        <w:separator/>
      </w:r>
    </w:p>
  </w:endnote>
  <w:endnote w:type="continuationSeparator" w:id="0">
    <w:p w14:paraId="44AD869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FC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07C260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5CC5D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31612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68CC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27BCADB" w14:textId="77777777">
      <w:tc>
        <w:tcPr>
          <w:tcW w:w="1335" w:type="dxa"/>
        </w:tcPr>
        <w:p w14:paraId="68FE3EA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CB6D0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C67E4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8A3E45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3221E09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A835" w14:textId="77777777" w:rsidR="00465BD2" w:rsidRDefault="00465BD2">
      <w:r>
        <w:separator/>
      </w:r>
    </w:p>
  </w:footnote>
  <w:footnote w:type="continuationSeparator" w:id="0">
    <w:p w14:paraId="702AF86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0F9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B68F78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C74F" w14:textId="77777777" w:rsidR="001D1A44" w:rsidRDefault="00C454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A1DD55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B3FD0C2" w14:textId="77777777" w:rsidR="001D1A44" w:rsidRDefault="001D1A44" w:rsidP="00EF6146">
                <w:pPr>
                  <w:jc w:val="right"/>
                </w:pPr>
              </w:p>
              <w:p w14:paraId="4A38769F" w14:textId="77777777" w:rsidR="001D1A44" w:rsidRDefault="001D1A44" w:rsidP="00EF6146">
                <w:pPr>
                  <w:jc w:val="right"/>
                </w:pPr>
              </w:p>
              <w:p w14:paraId="732B8AEC" w14:textId="77777777" w:rsidR="001D1A44" w:rsidRDefault="001D1A44" w:rsidP="00EF6146">
                <w:pPr>
                  <w:jc w:val="right"/>
                </w:pPr>
              </w:p>
              <w:p w14:paraId="687D85C7" w14:textId="77777777" w:rsidR="001D1A44" w:rsidRDefault="001D1A44" w:rsidP="00EF6146">
                <w:pPr>
                  <w:jc w:val="right"/>
                </w:pPr>
              </w:p>
              <w:p w14:paraId="328221D9" w14:textId="77777777" w:rsidR="001D1A44" w:rsidRDefault="001D1A44" w:rsidP="00EF6146">
                <w:pPr>
                  <w:jc w:val="right"/>
                </w:pPr>
              </w:p>
              <w:p w14:paraId="455953A7" w14:textId="77777777" w:rsidR="001D1A44" w:rsidRDefault="001D1A44" w:rsidP="00EF6146">
                <w:pPr>
                  <w:jc w:val="right"/>
                </w:pPr>
              </w:p>
              <w:p w14:paraId="0EEB14FF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68E04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91409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EFBB7A" wp14:editId="32F808F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87055B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AAFFA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2F30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5EF7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4B32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EB17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0208E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434AA6" w14:textId="77777777">
      <w:trPr>
        <w:trHeight w:hRule="exact" w:val="2342"/>
        <w:jc w:val="right"/>
      </w:trPr>
      <w:tc>
        <w:tcPr>
          <w:tcW w:w="9752" w:type="dxa"/>
        </w:tcPr>
        <w:p w14:paraId="451BB6D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793A0A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86815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0B91" w14:textId="77777777" w:rsidR="001D1A44" w:rsidRDefault="00C454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8E32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8FED568" w14:textId="77777777" w:rsidR="001D1A44" w:rsidRDefault="001D1A44" w:rsidP="00BD2E91">
                <w:pPr>
                  <w:jc w:val="right"/>
                </w:pPr>
              </w:p>
              <w:p w14:paraId="234DCFF3" w14:textId="77777777" w:rsidR="001D1A44" w:rsidRDefault="001D1A44" w:rsidP="00BD2E91">
                <w:pPr>
                  <w:jc w:val="right"/>
                </w:pPr>
              </w:p>
              <w:p w14:paraId="7B2F5698" w14:textId="77777777" w:rsidR="001D1A44" w:rsidRDefault="001D1A44" w:rsidP="00BD2E91">
                <w:pPr>
                  <w:jc w:val="right"/>
                </w:pPr>
              </w:p>
              <w:p w14:paraId="621A03B2" w14:textId="77777777" w:rsidR="001D1A44" w:rsidRDefault="001D1A44" w:rsidP="00BD2E91">
                <w:pPr>
                  <w:jc w:val="right"/>
                </w:pPr>
              </w:p>
              <w:p w14:paraId="1B0CB4E2" w14:textId="77777777" w:rsidR="001D1A44" w:rsidRDefault="001D1A44" w:rsidP="00BD2E91">
                <w:pPr>
                  <w:jc w:val="right"/>
                </w:pPr>
              </w:p>
              <w:p w14:paraId="5184072F" w14:textId="77777777" w:rsidR="001D1A44" w:rsidRDefault="001D1A44" w:rsidP="00BD2E91">
                <w:pPr>
                  <w:jc w:val="right"/>
                </w:pPr>
              </w:p>
              <w:p w14:paraId="5114820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A6472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CDD66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7DD1A9" wp14:editId="25E134F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7040C3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BC277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6651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4CE2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A320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2BAF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F5CE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E91552" w14:textId="77777777">
      <w:trPr>
        <w:trHeight w:hRule="exact" w:val="2342"/>
        <w:jc w:val="right"/>
      </w:trPr>
      <w:tc>
        <w:tcPr>
          <w:tcW w:w="9752" w:type="dxa"/>
        </w:tcPr>
        <w:p w14:paraId="69FCFFA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6DE3A83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B9B7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B2CFA62" wp14:editId="778E5AD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B507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F8FD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2C2E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A1C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2BE7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06C8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5495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3E81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1E86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E61CF3"/>
  <w15:docId w15:val="{881CBB1B-362D-4CD5-BAF0-4FAFD87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45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38%20PricingSupplement1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B3EB6E-A857-465D-B0B4-6572538BB49D}"/>
</file>

<file path=customXml/itemProps3.xml><?xml version="1.0" encoding="utf-8"?>
<ds:datastoreItem xmlns:ds="http://schemas.openxmlformats.org/officeDocument/2006/customXml" ds:itemID="{B2EC16F0-165C-4565-8080-E6D2B6306BEC}"/>
</file>

<file path=customXml/itemProps4.xml><?xml version="1.0" encoding="utf-8"?>
<ds:datastoreItem xmlns:ds="http://schemas.openxmlformats.org/officeDocument/2006/customXml" ds:itemID="{58FD3B2D-3238-42F2-B1B6-60E058F4EA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2022-09-14T06:25:00Z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2022-09-14T06:14:17Z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aec698fd-fe49-4ac1-84d0-dac3e59f254b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